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8A39" w14:textId="4349DA75" w:rsidR="00011F81" w:rsidRPr="00683450" w:rsidRDefault="00011F81">
      <w:pPr>
        <w:rPr>
          <w:b/>
          <w:bCs/>
          <w:sz w:val="24"/>
          <w:szCs w:val="24"/>
        </w:rPr>
      </w:pPr>
      <w:r w:rsidRPr="00683450">
        <w:rPr>
          <w:b/>
          <w:bCs/>
          <w:sz w:val="24"/>
          <w:szCs w:val="24"/>
        </w:rPr>
        <w:t>Tout le monde doit participer à la lutte contre les changements climatiques</w:t>
      </w:r>
    </w:p>
    <w:p w14:paraId="25271075" w14:textId="014403E9" w:rsidR="00011F81" w:rsidRPr="00683450" w:rsidRDefault="00011F81">
      <w:pPr>
        <w:rPr>
          <w:sz w:val="24"/>
          <w:szCs w:val="24"/>
        </w:rPr>
      </w:pPr>
      <w:r w:rsidRPr="00683450">
        <w:rPr>
          <w:sz w:val="24"/>
          <w:szCs w:val="24"/>
        </w:rPr>
        <w:t>Cher éditeur,</w:t>
      </w:r>
    </w:p>
    <w:p w14:paraId="2956B45F" w14:textId="66643593" w:rsidR="00011F81" w:rsidRPr="00683450" w:rsidRDefault="00011F81">
      <w:pPr>
        <w:rPr>
          <w:sz w:val="24"/>
          <w:szCs w:val="24"/>
        </w:rPr>
      </w:pPr>
      <w:r w:rsidRPr="00683450">
        <w:rPr>
          <w:sz w:val="24"/>
          <w:szCs w:val="24"/>
        </w:rPr>
        <w:t xml:space="preserve">En tant que membre de l’industrie du propane et de la communauté, je constate </w:t>
      </w:r>
      <w:r w:rsidR="00683450">
        <w:rPr>
          <w:sz w:val="24"/>
          <w:szCs w:val="24"/>
        </w:rPr>
        <w:t xml:space="preserve">de visu </w:t>
      </w:r>
      <w:r w:rsidRPr="00683450">
        <w:rPr>
          <w:sz w:val="24"/>
          <w:szCs w:val="24"/>
        </w:rPr>
        <w:t xml:space="preserve">que les gens font de leur mieux pour réduire leurs émissions </w:t>
      </w:r>
      <w:r w:rsidR="00683450">
        <w:rPr>
          <w:sz w:val="24"/>
          <w:szCs w:val="24"/>
        </w:rPr>
        <w:t>et</w:t>
      </w:r>
      <w:r w:rsidRPr="00683450">
        <w:rPr>
          <w:sz w:val="24"/>
          <w:szCs w:val="24"/>
        </w:rPr>
        <w:t xml:space="preserve"> lutter contre les changements climatiques. </w:t>
      </w:r>
      <w:r w:rsidR="00683450">
        <w:rPr>
          <w:sz w:val="24"/>
          <w:szCs w:val="24"/>
        </w:rPr>
        <w:t xml:space="preserve">Quand </w:t>
      </w:r>
      <w:r w:rsidRPr="00683450">
        <w:rPr>
          <w:sz w:val="24"/>
          <w:szCs w:val="24"/>
        </w:rPr>
        <w:t xml:space="preserve">tout le monde en fait un peu plus, </w:t>
      </w:r>
      <w:r w:rsidR="00683450">
        <w:rPr>
          <w:sz w:val="24"/>
          <w:szCs w:val="24"/>
        </w:rPr>
        <w:t>notre action collective est encore plus marquante.</w:t>
      </w:r>
    </w:p>
    <w:p w14:paraId="4629E22E" w14:textId="767801EA" w:rsidR="00011F81" w:rsidRPr="00683450" w:rsidRDefault="00011F81">
      <w:pPr>
        <w:rPr>
          <w:sz w:val="24"/>
          <w:szCs w:val="24"/>
        </w:rPr>
      </w:pPr>
      <w:r w:rsidRPr="00683450">
        <w:rPr>
          <w:sz w:val="24"/>
          <w:szCs w:val="24"/>
        </w:rPr>
        <w:t>Il n’y a pas de solution miracle qui nous permettrait de produire de l’</w:t>
      </w:r>
      <w:r w:rsidR="00683450">
        <w:rPr>
          <w:sz w:val="24"/>
          <w:szCs w:val="24"/>
        </w:rPr>
        <w:t>é</w:t>
      </w:r>
      <w:r w:rsidRPr="00683450">
        <w:rPr>
          <w:sz w:val="24"/>
          <w:szCs w:val="24"/>
        </w:rPr>
        <w:t xml:space="preserve">nergie propre et abordable. </w:t>
      </w:r>
      <w:r w:rsidR="00683450">
        <w:rPr>
          <w:sz w:val="24"/>
          <w:szCs w:val="24"/>
        </w:rPr>
        <w:t>En ce sens, l</w:t>
      </w:r>
      <w:r w:rsidRPr="00683450">
        <w:rPr>
          <w:sz w:val="24"/>
          <w:szCs w:val="24"/>
        </w:rPr>
        <w:t xml:space="preserve">’hydrogène semble prometteur, mais </w:t>
      </w:r>
      <w:r w:rsidR="00683450">
        <w:rPr>
          <w:sz w:val="24"/>
          <w:szCs w:val="24"/>
        </w:rPr>
        <w:t>son application pour la production d’électricité ne sera pas au point avant bien des</w:t>
      </w:r>
      <w:r w:rsidRPr="00683450">
        <w:rPr>
          <w:sz w:val="24"/>
          <w:szCs w:val="24"/>
        </w:rPr>
        <w:t xml:space="preserve"> années encore. Nous avons donc besoin d’une stratégie énergétique réaliste qui répond aux besoins </w:t>
      </w:r>
      <w:r w:rsidR="00683450">
        <w:rPr>
          <w:sz w:val="24"/>
          <w:szCs w:val="24"/>
        </w:rPr>
        <w:t xml:space="preserve">uniques </w:t>
      </w:r>
      <w:r w:rsidRPr="00683450">
        <w:rPr>
          <w:sz w:val="24"/>
          <w:szCs w:val="24"/>
        </w:rPr>
        <w:t>de notre communauté.</w:t>
      </w:r>
    </w:p>
    <w:p w14:paraId="34D5855A" w14:textId="17020A83" w:rsidR="00011F81" w:rsidRPr="00683450" w:rsidRDefault="00011F81">
      <w:pPr>
        <w:rPr>
          <w:sz w:val="24"/>
          <w:szCs w:val="24"/>
        </w:rPr>
      </w:pPr>
      <w:r w:rsidRPr="00683450">
        <w:rPr>
          <w:sz w:val="24"/>
          <w:szCs w:val="24"/>
        </w:rPr>
        <w:t xml:space="preserve">Nombreux sont les </w:t>
      </w:r>
      <w:r w:rsidR="00B55622" w:rsidRPr="00683450">
        <w:rPr>
          <w:sz w:val="24"/>
          <w:szCs w:val="24"/>
        </w:rPr>
        <w:t>Canadiens</w:t>
      </w:r>
      <w:r w:rsidRPr="00683450">
        <w:rPr>
          <w:sz w:val="24"/>
          <w:szCs w:val="24"/>
        </w:rPr>
        <w:t xml:space="preserve"> qui dépendent </w:t>
      </w:r>
      <w:r w:rsidR="00B55622" w:rsidRPr="00683450">
        <w:rPr>
          <w:sz w:val="24"/>
          <w:szCs w:val="24"/>
        </w:rPr>
        <w:t>d</w:t>
      </w:r>
      <w:r w:rsidR="00683450">
        <w:rPr>
          <w:sz w:val="24"/>
          <w:szCs w:val="24"/>
        </w:rPr>
        <w:t>e l</w:t>
      </w:r>
      <w:r w:rsidR="00B55622" w:rsidRPr="00683450">
        <w:rPr>
          <w:sz w:val="24"/>
          <w:szCs w:val="24"/>
        </w:rPr>
        <w:t>’hydroélectricité</w:t>
      </w:r>
      <w:r w:rsidRPr="00683450">
        <w:rPr>
          <w:sz w:val="24"/>
          <w:szCs w:val="24"/>
        </w:rPr>
        <w:t xml:space="preserve"> ou du nucléaire, mais les coûts sont souvent élevés, et dans certains cas, les </w:t>
      </w:r>
      <w:r w:rsidR="009C7A80">
        <w:rPr>
          <w:sz w:val="24"/>
          <w:szCs w:val="24"/>
        </w:rPr>
        <w:t xml:space="preserve">gouvernements </w:t>
      </w:r>
      <w:r w:rsidRPr="00683450">
        <w:rPr>
          <w:sz w:val="24"/>
          <w:szCs w:val="24"/>
        </w:rPr>
        <w:t>provinc</w:t>
      </w:r>
      <w:r w:rsidR="009C7A80">
        <w:rPr>
          <w:sz w:val="24"/>
          <w:szCs w:val="24"/>
        </w:rPr>
        <w:t>iaux</w:t>
      </w:r>
      <w:r w:rsidRPr="00683450">
        <w:rPr>
          <w:sz w:val="24"/>
          <w:szCs w:val="24"/>
        </w:rPr>
        <w:t xml:space="preserve"> </w:t>
      </w:r>
      <w:r w:rsidR="009C7A80">
        <w:rPr>
          <w:sz w:val="24"/>
          <w:szCs w:val="24"/>
        </w:rPr>
        <w:t>interviennent</w:t>
      </w:r>
      <w:r w:rsidRPr="00683450">
        <w:rPr>
          <w:sz w:val="24"/>
          <w:szCs w:val="24"/>
        </w:rPr>
        <w:t xml:space="preserve"> </w:t>
      </w:r>
      <w:r w:rsidR="009C7A80">
        <w:rPr>
          <w:sz w:val="24"/>
          <w:szCs w:val="24"/>
        </w:rPr>
        <w:t>pour subventionner ces coûts</w:t>
      </w:r>
      <w:r w:rsidR="00B55622" w:rsidRPr="00683450">
        <w:rPr>
          <w:sz w:val="24"/>
          <w:szCs w:val="24"/>
        </w:rPr>
        <w:t xml:space="preserve">. À peu près la moitié des provinces et des territoires dépendent encore du charbon et </w:t>
      </w:r>
      <w:r w:rsidR="00C22602">
        <w:rPr>
          <w:sz w:val="24"/>
          <w:szCs w:val="24"/>
        </w:rPr>
        <w:t>du pétrole</w:t>
      </w:r>
      <w:r w:rsidR="00B55622" w:rsidRPr="00683450">
        <w:rPr>
          <w:sz w:val="24"/>
          <w:szCs w:val="24"/>
        </w:rPr>
        <w:t xml:space="preserve"> pour produire de l’électricité, ce qui est polluant. Par ailleurs, l’huile de chauffage et le di</w:t>
      </w:r>
      <w:r w:rsidR="00C22602">
        <w:rPr>
          <w:sz w:val="24"/>
          <w:szCs w:val="24"/>
        </w:rPr>
        <w:t>e</w:t>
      </w:r>
      <w:r w:rsidR="00B55622" w:rsidRPr="00683450">
        <w:rPr>
          <w:sz w:val="24"/>
          <w:szCs w:val="24"/>
        </w:rPr>
        <w:t xml:space="preserve">sel sont une source primaire ou secondaire d’énergie pour encore plus d’un million de résidences et d’entreprises au pays. </w:t>
      </w:r>
    </w:p>
    <w:p w14:paraId="050640FC" w14:textId="59221611" w:rsidR="00B55622" w:rsidRPr="00683450" w:rsidRDefault="00B55622">
      <w:pPr>
        <w:rPr>
          <w:sz w:val="24"/>
          <w:szCs w:val="24"/>
        </w:rPr>
      </w:pPr>
      <w:r w:rsidRPr="00683450">
        <w:rPr>
          <w:sz w:val="24"/>
          <w:szCs w:val="24"/>
        </w:rPr>
        <w:t>Les solutions qu’offre le propane sont souvent les grandes oubliées du dialogue sur les besoins énergétiques et les changements climatiques</w:t>
      </w:r>
      <w:r w:rsidR="00DF55C4">
        <w:rPr>
          <w:sz w:val="24"/>
          <w:szCs w:val="24"/>
        </w:rPr>
        <w:t xml:space="preserve"> </w:t>
      </w:r>
      <w:r w:rsidR="00DF55C4">
        <w:rPr>
          <w:rFonts w:cstheme="minorHAnsi"/>
          <w:sz w:val="24"/>
          <w:szCs w:val="24"/>
        </w:rPr>
        <w:t>‒</w:t>
      </w:r>
      <w:r w:rsidR="00DF55C4">
        <w:rPr>
          <w:sz w:val="24"/>
          <w:szCs w:val="24"/>
        </w:rPr>
        <w:t xml:space="preserve"> peut-être parce que</w:t>
      </w:r>
      <w:r w:rsidRPr="00683450">
        <w:rPr>
          <w:sz w:val="24"/>
          <w:szCs w:val="24"/>
        </w:rPr>
        <w:t xml:space="preserve"> les gens </w:t>
      </w:r>
      <w:r w:rsidR="00DF55C4">
        <w:rPr>
          <w:sz w:val="24"/>
          <w:szCs w:val="24"/>
        </w:rPr>
        <w:t>pensent</w:t>
      </w:r>
      <w:r w:rsidRPr="00683450">
        <w:rPr>
          <w:sz w:val="24"/>
          <w:szCs w:val="24"/>
        </w:rPr>
        <w:t xml:space="preserve"> que le propane </w:t>
      </w:r>
      <w:r w:rsidR="009C7A80">
        <w:rPr>
          <w:sz w:val="24"/>
          <w:szCs w:val="24"/>
        </w:rPr>
        <w:t xml:space="preserve">est réservé aux </w:t>
      </w:r>
      <w:r w:rsidRPr="00683450">
        <w:rPr>
          <w:sz w:val="24"/>
          <w:szCs w:val="24"/>
        </w:rPr>
        <w:t>barbecue</w:t>
      </w:r>
      <w:r w:rsidR="009C7A80">
        <w:rPr>
          <w:sz w:val="24"/>
          <w:szCs w:val="24"/>
        </w:rPr>
        <w:t>s</w:t>
      </w:r>
      <w:r w:rsidRPr="00683450">
        <w:rPr>
          <w:sz w:val="24"/>
          <w:szCs w:val="24"/>
        </w:rPr>
        <w:t xml:space="preserve"> </w:t>
      </w:r>
      <w:r w:rsidR="009C7A80">
        <w:rPr>
          <w:sz w:val="24"/>
          <w:szCs w:val="24"/>
        </w:rPr>
        <w:t>ou</w:t>
      </w:r>
      <w:r w:rsidRPr="00683450">
        <w:rPr>
          <w:sz w:val="24"/>
          <w:szCs w:val="24"/>
        </w:rPr>
        <w:t xml:space="preserve"> </w:t>
      </w:r>
      <w:r w:rsidR="009C7A80">
        <w:rPr>
          <w:sz w:val="24"/>
          <w:szCs w:val="24"/>
        </w:rPr>
        <w:t>aux</w:t>
      </w:r>
      <w:r w:rsidRPr="00683450">
        <w:rPr>
          <w:sz w:val="24"/>
          <w:szCs w:val="24"/>
        </w:rPr>
        <w:t xml:space="preserve"> chalets. Pourtant, son potentiel est tellement plus </w:t>
      </w:r>
      <w:r w:rsidR="00DF55C4">
        <w:rPr>
          <w:sz w:val="24"/>
          <w:szCs w:val="24"/>
        </w:rPr>
        <w:t>vaste</w:t>
      </w:r>
      <w:r w:rsidRPr="00683450">
        <w:rPr>
          <w:sz w:val="24"/>
          <w:szCs w:val="24"/>
        </w:rPr>
        <w:t xml:space="preserve">. Il pourrait faire une énorme différence dans la réduction des </w:t>
      </w:r>
      <w:r w:rsidR="00DF55C4">
        <w:rPr>
          <w:sz w:val="24"/>
          <w:szCs w:val="24"/>
        </w:rPr>
        <w:t xml:space="preserve">coûts et des </w:t>
      </w:r>
      <w:r w:rsidRPr="00683450">
        <w:rPr>
          <w:sz w:val="24"/>
          <w:szCs w:val="24"/>
        </w:rPr>
        <w:t>GES</w:t>
      </w:r>
      <w:r w:rsidR="009C7A80">
        <w:rPr>
          <w:sz w:val="24"/>
          <w:szCs w:val="24"/>
        </w:rPr>
        <w:t xml:space="preserve"> aujourd’hui</w:t>
      </w:r>
      <w:r w:rsidRPr="00683450">
        <w:rPr>
          <w:sz w:val="24"/>
          <w:szCs w:val="24"/>
        </w:rPr>
        <w:t>.</w:t>
      </w:r>
    </w:p>
    <w:p w14:paraId="2FB09CB5" w14:textId="71BA05F1" w:rsidR="008506ED" w:rsidRPr="00683450" w:rsidRDefault="008506ED" w:rsidP="008506ED">
      <w:pPr>
        <w:rPr>
          <w:sz w:val="24"/>
          <w:szCs w:val="24"/>
        </w:rPr>
      </w:pPr>
      <w:r w:rsidRPr="00683450">
        <w:rPr>
          <w:sz w:val="24"/>
          <w:szCs w:val="24"/>
        </w:rPr>
        <w:t>Le propane est une source d’énergie à faible émission qui peut être utilisé</w:t>
      </w:r>
      <w:r w:rsidR="00783D99">
        <w:rPr>
          <w:sz w:val="24"/>
          <w:szCs w:val="24"/>
        </w:rPr>
        <w:t>e</w:t>
      </w:r>
      <w:r w:rsidRPr="00683450">
        <w:rPr>
          <w:sz w:val="24"/>
          <w:szCs w:val="24"/>
        </w:rPr>
        <w:t xml:space="preserve"> pour le chauffage des maisons et des commerces, pour l’agriculture et pour les transports, entre autres. Avant sa combustion, le propane n’est pas un gaz à effet de serre. En cas de déversement, le propane n’est donc pas nuisible à l’air, au sol ou à l’eau. Lorsqu’il est brûlé pour produire de l’énergie, son taux d’émission de GES est de 38 % plus bas que celui de l’huile de chauffage. </w:t>
      </w:r>
      <w:r w:rsidR="00F81BB6" w:rsidRPr="00683450">
        <w:rPr>
          <w:sz w:val="24"/>
          <w:szCs w:val="24"/>
        </w:rPr>
        <w:t>Il a aussi l’avantage de réduire la facture d’assurance des consommateurs. Plus encore, le propane ne présente pas de risques de contamination en cas de déversement</w:t>
      </w:r>
      <w:r w:rsidR="00DF55C4">
        <w:rPr>
          <w:sz w:val="24"/>
          <w:szCs w:val="24"/>
        </w:rPr>
        <w:t>, comme c’est le cas pour le pétrole</w:t>
      </w:r>
      <w:r w:rsidR="00F81BB6" w:rsidRPr="00683450">
        <w:rPr>
          <w:sz w:val="24"/>
          <w:szCs w:val="24"/>
        </w:rPr>
        <w:t>.</w:t>
      </w:r>
    </w:p>
    <w:p w14:paraId="37EAD336" w14:textId="57DF79A0" w:rsidR="00F81BB6" w:rsidRPr="00683450" w:rsidRDefault="00F81BB6" w:rsidP="008506ED">
      <w:pPr>
        <w:rPr>
          <w:sz w:val="24"/>
          <w:szCs w:val="24"/>
        </w:rPr>
      </w:pPr>
      <w:r w:rsidRPr="00683450">
        <w:rPr>
          <w:sz w:val="24"/>
          <w:szCs w:val="24"/>
        </w:rPr>
        <w:t>Si nous souhaitons vraiment atteindre les objectifs fixés par le gouvernement pour la lutte contre les changements climatiques, tout le monde doit mettre la main à la pâte.</w:t>
      </w:r>
      <w:r w:rsidR="00DF55C4">
        <w:rPr>
          <w:sz w:val="24"/>
          <w:szCs w:val="24"/>
        </w:rPr>
        <w:t xml:space="preserve"> Co</w:t>
      </w:r>
      <w:r w:rsidR="00DF55C4" w:rsidRPr="00DF55C4">
        <w:rPr>
          <w:sz w:val="24"/>
          <w:szCs w:val="24"/>
        </w:rPr>
        <w:t>mparativement à l’huile de chauffage</w:t>
      </w:r>
      <w:r w:rsidR="00DF55C4">
        <w:rPr>
          <w:sz w:val="24"/>
          <w:szCs w:val="24"/>
        </w:rPr>
        <w:t>, l</w:t>
      </w:r>
      <w:r w:rsidRPr="00683450">
        <w:rPr>
          <w:sz w:val="24"/>
          <w:szCs w:val="24"/>
        </w:rPr>
        <w:t xml:space="preserve">e propane à faible émission est une solution </w:t>
      </w:r>
      <w:r w:rsidR="00DF55C4">
        <w:rPr>
          <w:sz w:val="24"/>
          <w:szCs w:val="24"/>
        </w:rPr>
        <w:t xml:space="preserve">fiable à efficacité </w:t>
      </w:r>
      <w:r w:rsidRPr="00683450">
        <w:rPr>
          <w:sz w:val="24"/>
          <w:szCs w:val="24"/>
        </w:rPr>
        <w:t>immédiate pour réduire les GES. Elle donne aussi une option aux consommateurs qui font face à la hausse du coût de l’énergie.</w:t>
      </w:r>
    </w:p>
    <w:p w14:paraId="7590ADE1" w14:textId="4EBAACEF" w:rsidR="00B55622" w:rsidRPr="00683450" w:rsidRDefault="00F81BB6">
      <w:pPr>
        <w:rPr>
          <w:sz w:val="24"/>
          <w:szCs w:val="24"/>
        </w:rPr>
      </w:pPr>
      <w:r w:rsidRPr="00683450">
        <w:rPr>
          <w:sz w:val="24"/>
          <w:szCs w:val="24"/>
        </w:rPr>
        <w:t>Les dates butoirs pour l’atteinte de la carboneutralité arrivent vite, nous devons utiliser tous les outils d</w:t>
      </w:r>
      <w:r w:rsidR="00DF55C4">
        <w:rPr>
          <w:sz w:val="24"/>
          <w:szCs w:val="24"/>
        </w:rPr>
        <w:t>ans</w:t>
      </w:r>
      <w:r w:rsidRPr="00683450">
        <w:rPr>
          <w:sz w:val="24"/>
          <w:szCs w:val="24"/>
        </w:rPr>
        <w:t xml:space="preserve"> notre coffre</w:t>
      </w:r>
      <w:r w:rsidR="00DF55C4">
        <w:rPr>
          <w:sz w:val="24"/>
          <w:szCs w:val="24"/>
        </w:rPr>
        <w:t xml:space="preserve">, être intelligents </w:t>
      </w:r>
      <w:r w:rsidRPr="00683450">
        <w:rPr>
          <w:sz w:val="24"/>
          <w:szCs w:val="24"/>
        </w:rPr>
        <w:t>et mener des actions immédiates pour lutter contre les changements climatiques.</w:t>
      </w:r>
    </w:p>
    <w:sectPr w:rsidR="00B55622" w:rsidRPr="006834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9898" w14:textId="77777777" w:rsidR="009E5ECC" w:rsidRDefault="009E5ECC" w:rsidP="00783D99">
      <w:pPr>
        <w:spacing w:after="0" w:line="240" w:lineRule="auto"/>
      </w:pPr>
      <w:r>
        <w:separator/>
      </w:r>
    </w:p>
  </w:endnote>
  <w:endnote w:type="continuationSeparator" w:id="0">
    <w:p w14:paraId="4AD0580A" w14:textId="77777777" w:rsidR="009E5ECC" w:rsidRDefault="009E5ECC" w:rsidP="0078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B18A" w14:textId="77777777" w:rsidR="009E5ECC" w:rsidRDefault="009E5ECC" w:rsidP="00783D99">
      <w:pPr>
        <w:spacing w:after="0" w:line="240" w:lineRule="auto"/>
      </w:pPr>
      <w:r>
        <w:separator/>
      </w:r>
    </w:p>
  </w:footnote>
  <w:footnote w:type="continuationSeparator" w:id="0">
    <w:p w14:paraId="110A8448" w14:textId="77777777" w:rsidR="009E5ECC" w:rsidRDefault="009E5ECC" w:rsidP="0078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1"/>
    <w:rsid w:val="00011F81"/>
    <w:rsid w:val="003D2140"/>
    <w:rsid w:val="00683450"/>
    <w:rsid w:val="00783D99"/>
    <w:rsid w:val="008506ED"/>
    <w:rsid w:val="009C7A80"/>
    <w:rsid w:val="009E5ECC"/>
    <w:rsid w:val="00B55622"/>
    <w:rsid w:val="00C22602"/>
    <w:rsid w:val="00DF55C4"/>
    <w:rsid w:val="00F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5951"/>
  <w15:chartTrackingRefBased/>
  <w15:docId w15:val="{843E0AFC-EEEF-428C-9CA3-44F6CEA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D99"/>
  </w:style>
  <w:style w:type="paragraph" w:styleId="Footer">
    <w:name w:val="footer"/>
    <w:basedOn w:val="Normal"/>
    <w:link w:val="FooterChar"/>
    <w:uiPriority w:val="99"/>
    <w:unhideWhenUsed/>
    <w:rsid w:val="00783D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Fournier</dc:creator>
  <cp:keywords/>
  <dc:description/>
  <cp:lastModifiedBy>Imen Trad</cp:lastModifiedBy>
  <cp:revision>4</cp:revision>
  <dcterms:created xsi:type="dcterms:W3CDTF">2023-01-24T15:36:00Z</dcterms:created>
  <dcterms:modified xsi:type="dcterms:W3CDTF">2023-01-25T17:44:00Z</dcterms:modified>
</cp:coreProperties>
</file>